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794" w:right="403"/>
        <w:spacing w:line="264" w:lineRule="auto"/>
        <w:jc w:val="center"/>
        <w:rPr>
          <w:b/>
          <w:bCs/>
        </w:rPr>
      </w:pPr>
      <w:r>
        <w:rPr>
          <w:b/>
          <w:bCs/>
          <w:spacing w:val="-1" w:percent="99"/>
          <w:sz w:val="24"/>
          <w:szCs w:val="24"/>
        </w:rPr>
        <w:t>Lista mieszkańców Sieradza popierających projekt budżetu obywatelskiego</w:t>
      </w:r>
      <w:r>
        <w:rPr>
          <w:b/>
          <w:bCs/>
        </w:rPr>
      </w:r>
    </w:p>
    <w:p>
      <w:pPr>
        <w:ind w:left="794" w:right="403"/>
        <w:spacing w:line="264" w:lineRule="auto"/>
        <w:jc w:val="both"/>
        <w:rPr>
          <w:b/>
          <w:bCs/>
          <w:spacing w:val="-1" w:percent="99"/>
          <w:sz w:val="26"/>
          <w:szCs w:val="26"/>
        </w:rPr>
      </w:pPr>
      <w:r>
        <w:rPr>
          <w:b/>
          <w:bCs/>
          <w:spacing w:val="-1" w:percent="99"/>
          <w:sz w:val="26"/>
          <w:szCs w:val="26"/>
        </w:rPr>
      </w:r>
    </w:p>
    <w:p>
      <w:pPr>
        <w:ind w:right="1"/>
        <w:spacing w:line="264" w:lineRule="auto"/>
        <w:jc w:val="both"/>
      </w:pPr>
      <w:r>
        <w:rPr>
          <w:spacing w:val="-1" w:percent="99"/>
        </w:rPr>
        <w:t xml:space="preserve">UWAGA! </w:t>
      </w:r>
      <w:r/>
    </w:p>
    <w:p>
      <w:pPr>
        <w:ind w:right="1"/>
        <w:spacing w:line="264" w:lineRule="auto"/>
        <w:jc w:val="both"/>
      </w:pPr>
      <w:r>
        <w:rPr>
          <w:spacing w:val="-1" w:percent="99"/>
        </w:rPr>
        <w:t>Dołączenie kompletnej listy poparcia jest niezbędne w celu prawidłowego złożenia projektu do Budżetu                      Obywatelskiego Miasta Sieradza</w:t>
      </w:r>
      <w:r>
        <w:t xml:space="preserve"> (BOMS)</w:t>
      </w:r>
    </w:p>
    <w:p>
      <w:pPr>
        <w:ind w:right="1"/>
        <w:spacing w:line="264" w:lineRule="auto"/>
        <w:jc w:val="both"/>
      </w:pPr>
      <w:r>
        <w:rPr>
          <w:spacing w:val="-1" w:percent="99"/>
        </w:rPr>
        <w:t xml:space="preserve">Lista powinna być uzupełniona i podpisana przez co najmniej </w:t>
      </w:r>
      <w:r>
        <w:rPr>
          <w:b/>
          <w:bCs/>
          <w:spacing w:val="-1" w:percent="99"/>
        </w:rPr>
        <w:t>20 mieszkańców</w:t>
      </w:r>
      <w:r>
        <w:rPr>
          <w:spacing w:val="-1" w:percent="99"/>
        </w:rPr>
        <w:t xml:space="preserve"> Sieradza</w:t>
      </w:r>
      <w:r/>
    </w:p>
    <w:p>
      <w:pPr>
        <w:ind w:right="1"/>
        <w:spacing w:line="264" w:lineRule="auto"/>
        <w:jc w:val="both"/>
        <w:rPr>
          <w:spacing w:val="-1" w:percent="99"/>
          <w:sz w:val="26"/>
          <w:szCs w:val="26"/>
        </w:rPr>
      </w:pPr>
      <w:r>
        <w:rPr>
          <w:spacing w:val="-1" w:percent="99"/>
          <w:sz w:val="26"/>
          <w:szCs w:val="26"/>
        </w:rPr>
      </w:r>
    </w:p>
    <w:p>
      <w:pPr>
        <w:ind w:right="1"/>
        <w:spacing w:line="264" w:lineRule="auto"/>
        <w:jc w:val="both"/>
      </w:pPr>
      <w:r>
        <w:rPr>
          <w:spacing w:val="-1" w:percent="99"/>
        </w:rPr>
        <w:t>- W celu ochrony danych osobowych osób wpisujących się na listę poparcia, przy zbieraniu podpisów należy                        stosować maskownicę (nakładki) lub inne środki zapewniające ochronę tych danych.</w:t>
      </w:r>
      <w:r/>
    </w:p>
    <w:p>
      <w:pPr>
        <w:ind w:right="1"/>
        <w:spacing w:line="264" w:lineRule="auto"/>
        <w:jc w:val="both"/>
      </w:pPr>
      <w:r>
        <w:rPr>
          <w:spacing w:val="-1" w:percent="99"/>
        </w:rPr>
        <w:t>- Osoba wpisująca się na listę poparcia projektu zgłaszanego do BOMS nie może mieć wglądu w dane innych osób umieszczonych na liście.</w:t>
      </w:r>
      <w:r/>
    </w:p>
    <w:p>
      <w:pPr>
        <w:ind w:right="1"/>
        <w:spacing w:line="264" w:lineRule="auto"/>
        <w:jc w:val="both"/>
      </w:pPr>
      <w:r>
        <w:rPr>
          <w:spacing w:val="-1" w:percent="99"/>
        </w:rPr>
        <w:t>- Za ochronę danych osobowych do momentu przekazania listy poparcia projektu do Urzędu Miasta Sieradza                  odpowiada wnioskodawca.</w:t>
      </w:r>
      <w:r/>
    </w:p>
    <w:p>
      <w:pPr>
        <w:ind w:right="1"/>
        <w:spacing w:line="264" w:lineRule="auto"/>
        <w:jc w:val="both"/>
        <w:rPr>
          <w:b/>
          <w:bCs/>
          <w:spacing w:val="-1" w:percent="99"/>
          <w:sz w:val="26"/>
          <w:szCs w:val="26"/>
        </w:rPr>
      </w:pPr>
      <w:r>
        <w:rPr>
          <w:b/>
          <w:bCs/>
          <w:spacing w:val="-1" w:percent="99"/>
          <w:sz w:val="26"/>
          <w:szCs w:val="26"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  <w:t>I. Wnioskodawca:</w:t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hidden="0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46990</wp:posOffset>
                </wp:positionV>
                <wp:extent cx="6162675" cy="471805"/>
                <wp:effectExtent l="0" t="0" r="0" b="0"/>
                <wp:wrapNone/>
                <wp:docPr id="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l/gv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wAAAAAoAAAAAAAAAAAAAAAAAAAAgAAANf///8AAAAAAgAAAEoAAADpJQAA5wIAAAAAAABFBAAAkxU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616267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ształt 1" o:spid="_x0000_s1026" style="position:absolute;margin-left:-2.05pt;margin-top:3.70pt;width:485.25pt;height:37.15pt;z-index:251658241;mso-wrap-distance-left:0.00pt;mso-wrap-distance-top:0.00pt;mso-wrap-distance-right:0.00pt;mso-wrap-distance-bottom:0.00pt;mso-wrap-style:square" strokeweight="0.00pt" fillcolor="#ffffff" v:ext="SMDATA_15_l/gv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wAAAAAoAAAAAAAAAAAAAAAAAAAAgAAANf///8AAAAAAgAAAEoAAADpJQAA5wIAAAAAAABFBAAAkxUAACgAAAAIAAAAAQAAAAEAAAAwAAAAFAAAAAAAAAAAAP//AAABAAAA//8AAAEA">
                <v:fill color2="#000000" type="solid" angle="90"/>
                <w10:wrap type="none" anchorx="text" anchory="text"/>
              </v:rect>
            </w:pict>
          </mc:Fallback>
        </mc:AlternateContent>
      </w: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  <w:t>II. Nazwa projektu</w:t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hidden="0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80645</wp:posOffset>
                </wp:positionV>
                <wp:extent cx="6162675" cy="641350"/>
                <wp:effectExtent l="0" t="0" r="0" b="0"/>
                <wp:wrapNone/>
                <wp:docPr id="2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l/gv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EAAAAAoAAAAAAAAAAAAAAAAAAAAgAAANf///8AAAAAAgAAAH8AAADpJQAA8gMAAAAAAABFBAAAtB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616267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ształt 2" o:spid="_x0000_s1027" style="position:absolute;margin-left:-2.05pt;margin-top:6.35pt;width:485.25pt;height:50.50pt;z-index:251658242;mso-wrap-distance-left:0.00pt;mso-wrap-distance-top:0.00pt;mso-wrap-distance-right:0.00pt;mso-wrap-distance-bottom:0.00pt;mso-wrap-style:square" strokeweight="0.00pt" fillcolor="#ffffff" v:ext="SMDATA_15_l/gv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EAAAAAoAAAAAAAAAAAAAAAAAAAAgAAANf///8AAAAAAgAAAH8AAADpJQAA8gMAAAAAAABFBAAAtBoAACgAAAAIAAAAAQAAAAEAAAAwAAAAFAAAAAAAAAAAAP//AAABAAAA//8AAAEA">
                <v:fill color2="#000000" type="solid" angle="90"/>
                <w10:wrap type="none" anchorx="text" anchory="text"/>
              </v:rect>
            </w:pict>
          </mc:Fallback>
        </mc:AlternateContent>
      </w: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tbl>
      <w:tblPr>
        <w:tblStyle w:val="TableGrid"/>
        <w:name w:val="Tabela1"/>
        <w:tabOrder w:val="0"/>
        <w:jc w:val="left"/>
        <w:tblInd w:w="0" w:type="dxa"/>
        <w:tblW w:w="9742" w:type="dxa"/>
        <w:tblLook w:val="04A0" w:firstRow="1" w:lastRow="0" w:firstColumn="1" w:lastColumn="0" w:noHBand="0" w:noVBand="1"/>
      </w:tblPr>
      <w:tblGrid>
        <w:gridCol w:w="530"/>
        <w:gridCol w:w="4510"/>
        <w:gridCol w:w="1305"/>
        <w:gridCol w:w="3397"/>
      </w:tblGrid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>
              <w:t>Lp.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/>
          </w:p>
          <w:p>
            <w:pPr>
              <w:pStyle w:val="para0"/>
              <w:spacing w:before="0" w:after="0"/>
              <w:jc w:val="center"/>
              <w:widowControl w:val="0"/>
            </w:pPr>
            <w:r/>
          </w:p>
          <w:p>
            <w:pPr>
              <w:pStyle w:val="para0"/>
              <w:spacing w:before="0" w:after="0"/>
              <w:jc w:val="center"/>
              <w:widowControl w:val="0"/>
            </w:pPr>
            <w:r>
              <w:t>Imię i nazwisko</w:t>
            </w: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Oświadczam, że jestem mieszkańcem Sieradza</w:t>
            </w:r>
          </w:p>
          <w:p>
            <w:pPr>
              <w:pStyle w:val="para0"/>
              <w:spacing w:before="0" w:after="0"/>
              <w:jc w:val="center"/>
              <w:widowControl w:val="0"/>
            </w:pPr>
            <w:r>
              <w:t>*niepotrzebne skreślić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/>
          </w:p>
          <w:p>
            <w:pPr>
              <w:pStyle w:val="para0"/>
              <w:spacing w:before="0" w:after="0"/>
              <w:jc w:val="center"/>
              <w:widowControl w:val="0"/>
            </w:pPr>
            <w:r/>
          </w:p>
          <w:p>
            <w:pPr>
              <w:pStyle w:val="para0"/>
              <w:ind w:left="0"/>
              <w:spacing w:before="0" w:after="0"/>
              <w:jc w:val="center"/>
              <w:widowControl w:val="0"/>
            </w:pPr>
            <w:r>
              <w:t>Podpis</w:t>
              <w:br w:type="textWrapping"/>
              <w:t>(czytelny)</w:t>
            </w:r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2.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3.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4.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5.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6.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7.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8.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9.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10.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11.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12.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13.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14.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15.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16.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17.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18.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19.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>
              <w:t>20.</w:t>
            </w:r>
          </w:p>
        </w:tc>
        <w:tc>
          <w:tcPr>
            <w:tcW w:w="4510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center"/>
              <w:widowControl w:val="0"/>
            </w:pPr>
            <w:r>
              <w:t>TAK/NIE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tmTcPr id="1764751511" protected="0"/>
          </w:tcPr>
          <w:p>
            <w:pPr>
              <w:pStyle w:val="para0"/>
              <w:spacing w:before="0" w:after="0"/>
              <w:jc w:val="left"/>
              <w:widowControl w:val="0"/>
            </w:pPr>
            <w:r/>
          </w:p>
        </w:tc>
      </w:tr>
    </w:tbl>
    <w:p>
      <w:pPr>
        <w:ind w:right="1"/>
        <w:spacing w:line="264" w:lineRule="auto"/>
        <w:jc w:val="both"/>
        <w:rPr>
          <w:b/>
          <w:bCs/>
        </w:rPr>
      </w:pPr>
      <w:r>
        <w:rPr>
          <w:b/>
          <w:b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Liberation Sans">
    <w:panose1 w:val="020B0604020202020204"/>
    <w:charset w:val="ee"/>
    <w:family w:val="swiss"/>
    <w:pitch w:val="default"/>
  </w:font>
  <w:font w:name="Microsoft YaHei">
    <w:panose1 w:val="020B0503020204020204"/>
    <w:charset w:val="ee"/>
    <w:family w:val="swiss"/>
    <w:pitch w:val="default"/>
  </w:font>
  <w:font w:name="Lucida Sans">
    <w:panose1 w:val="020B0602030504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8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4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4751511" w:val="1206" w:fileVer="342" w:fileVer64="64" w:fileVerOS="4">
    <w:pdfExportOpt pagesRangeIndex="1" pagesSelectionIndex="0" qualityIndex="2" embedFonts="2" pdfaType="0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\\UMS-NAS2\msitarek-USB\UM Sieradz\Budżet Obywatelski\Dokumenty formularze\Po zmianach\Lista mieszkańców Sieradza popierających projekt zgłoszony do BO Sieradza .pdf" map="1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Header"/>
    <w:qFormat/>
    <w:basedOn w:val="para0"/>
    <w:next w:val="para5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5">
    <w:name w:val="Body Text"/>
    <w:qFormat/>
    <w:basedOn w:val="para0"/>
    <w:pPr>
      <w:spacing w:after="140" w:line="276" w:lineRule="auto"/>
    </w:pPr>
  </w:style>
  <w:style w:type="paragraph" w:styleId="para6">
    <w:name w:val="List"/>
    <w:qFormat/>
    <w:basedOn w:val="para5"/>
    <w:rPr>
      <w:rFonts w:cs="Lucida Sans"/>
    </w:rPr>
  </w:style>
  <w:style w:type="paragraph" w:styleId="para7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8" w:customStyle="1">
    <w:name w:val="Indeks"/>
    <w:qFormat/>
    <w:basedOn w:val="para0"/>
    <w:pPr>
      <w:suppressLineNumbers/>
    </w:pPr>
    <w:rPr>
      <w:rFonts w:cs="Lucida Sans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Header"/>
    <w:qFormat/>
    <w:basedOn w:val="para0"/>
    <w:next w:val="para5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5">
    <w:name w:val="Body Text"/>
    <w:qFormat/>
    <w:basedOn w:val="para0"/>
    <w:pPr>
      <w:spacing w:after="140" w:line="276" w:lineRule="auto"/>
    </w:pPr>
  </w:style>
  <w:style w:type="paragraph" w:styleId="para6">
    <w:name w:val="List"/>
    <w:qFormat/>
    <w:basedOn w:val="para5"/>
    <w:rPr>
      <w:rFonts w:cs="Lucida Sans"/>
    </w:rPr>
  </w:style>
  <w:style w:type="paragraph" w:styleId="para7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8" w:customStyle="1">
    <w:name w:val="Indeks"/>
    <w:qFormat/>
    <w:basedOn w:val="para0"/>
    <w:pPr>
      <w:suppressLineNumbers/>
    </w:pPr>
    <w:rPr>
      <w:rFonts w:cs="Lucida Sans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rev.1206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Michał Sitarek </cp:lastModifiedBy>
  <cp:revision>5</cp:revision>
  <cp:lastPrinted>2025-12-03T08:44:39Z</cp:lastPrinted>
  <dcterms:created xsi:type="dcterms:W3CDTF">2025-10-29T11:03:00Z</dcterms:created>
  <dcterms:modified xsi:type="dcterms:W3CDTF">2025-12-03T08:45:11Z</dcterms:modified>
</cp:coreProperties>
</file>