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54" w:before="85" w:after="0"/>
        <w:ind w:hanging="0" w:left="850" w:right="680"/>
        <w:jc w:val="center"/>
        <w:rPr/>
      </w:pPr>
      <w:r>
        <w:rPr>
          <w:spacing w:val="-7"/>
        </w:rPr>
        <w:t xml:space="preserve">Zgłoszenie </w:t>
      </w:r>
      <w:r>
        <w:rPr/>
        <w:t>projektu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 xml:space="preserve">Budżetu Obywatelskiego </w:t>
        <w:br/>
        <w:t>Miasta Sieradza</w:t>
      </w:r>
    </w:p>
    <w:p>
      <w:pPr>
        <w:pStyle w:val="Normal"/>
        <w:spacing w:before="233" w:after="0"/>
        <w:ind w:left="999"/>
        <w:rPr>
          <w:u w:val="single"/>
        </w:rPr>
      </w:pPr>
      <w:r>
        <w:rPr>
          <w:sz w:val="18"/>
          <w:u w:val="single"/>
        </w:rPr>
        <w:t xml:space="preserve">Uzupełnij wszystkie wymagane pola drukowanymi literami lub na </w:t>
      </w:r>
      <w:r>
        <w:rPr>
          <w:spacing w:val="-2"/>
          <w:sz w:val="18"/>
          <w:u w:val="single"/>
        </w:rPr>
        <w:t>komputerze.</w:t>
      </w:r>
    </w:p>
    <w:p>
      <w:pPr>
        <w:pStyle w:val="BodyText"/>
        <w:spacing w:before="187" w:after="0"/>
        <w:rPr>
          <w:sz w:val="18"/>
        </w:rPr>
      </w:pPr>
      <w:r>
        <w:rPr>
          <w:sz w:val="18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369" w:leader="none"/>
        </w:tabs>
        <w:ind w:hanging="370" w:left="1369"/>
        <w:rPr/>
      </w:pPr>
      <w:r>
        <w:rPr/>
        <w:t xml:space="preserve">Dane </w:t>
      </w:r>
      <w:r>
        <w:rPr>
          <w:spacing w:val="-1"/>
        </w:rPr>
        <w:t>zgłaszającego</w:t>
      </w:r>
      <w:r>
        <w:rPr/>
        <w:t xml:space="preserve"> projekt</w:t>
      </w:r>
    </w:p>
    <w:p>
      <w:pPr>
        <w:pStyle w:val="BodyText"/>
        <w:spacing w:lineRule="auto" w:line="372" w:before="300" w:after="240"/>
        <w:ind w:left="851" w:right="680"/>
        <w:rPr>
          <w:sz w:val="18"/>
          <w:szCs w:val="18"/>
        </w:rPr>
      </w:pPr>
      <w:r>
        <w:rPr>
          <w:sz w:val="18"/>
          <w:szCs w:val="18"/>
        </w:rPr>
        <w:t>Imię/imiona i nazwisko …………………………………………………………………………………………………………………………………….……….</w:t>
      </w:r>
    </w:p>
    <w:p>
      <w:pPr>
        <w:pStyle w:val="BodyText"/>
        <w:spacing w:lineRule="auto" w:line="372" w:before="300" w:after="240"/>
        <w:ind w:left="851" w:right="680"/>
        <w:rPr>
          <w:sz w:val="18"/>
          <w:szCs w:val="18"/>
        </w:rPr>
      </w:pPr>
      <w:r>
        <w:rPr>
          <w:sz w:val="18"/>
          <w:szCs w:val="18"/>
        </w:rPr>
        <w:t>Adres e</w:t>
        <w:noBreakHyphen/>
        <w:t xml:space="preserve">mail </w:t>
        <w:tab/>
        <w:tab/>
        <w:t xml:space="preserve">  ……………………………………………………………………………………………………………………………….…………...</w:t>
      </w:r>
    </w:p>
    <w:p>
      <w:pPr>
        <w:pStyle w:val="BodyText"/>
        <w:spacing w:lineRule="auto" w:line="372" w:before="300" w:after="240"/>
        <w:ind w:left="851" w:right="680"/>
        <w:rPr>
          <w:sz w:val="18"/>
          <w:szCs w:val="18"/>
        </w:rPr>
      </w:pPr>
      <w:r>
        <w:rPr>
          <w:sz w:val="18"/>
          <w:szCs w:val="18"/>
        </w:rPr>
        <w:t>Numer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telefonu            ………………………………………………………………………………………………………………………………….………….</w:t>
      </w:r>
    </w:p>
    <w:p>
      <w:pPr>
        <w:pStyle w:val="BodyText"/>
        <w:spacing w:lineRule="auto" w:line="372" w:before="300" w:after="240"/>
        <w:ind w:left="851" w:right="680"/>
        <w:rPr>
          <w:sz w:val="18"/>
          <w:szCs w:val="18"/>
        </w:rPr>
      </w:pPr>
      <w:r>
        <w:rPr>
          <w:sz w:val="14"/>
          <w:szCs w:val="14"/>
        </w:rPr>
        <w:t>* preferowany telefon</w:t>
        <w:br/>
        <w:t xml:space="preserve">komórkowy </w:t>
      </w:r>
      <w:r>
        <w:rPr>
          <w:sz w:val="18"/>
          <w:szCs w:val="18"/>
        </w:rPr>
        <w:br/>
        <w:t xml:space="preserve">Kod pocztowy, </w:t>
      </w:r>
      <w:r>
        <w:rPr>
          <w:spacing w:val="-2"/>
          <w:sz w:val="18"/>
          <w:szCs w:val="18"/>
        </w:rPr>
        <w:t>Miasto     …………………………………………………………………………………………………………..…………………………..…….</w:t>
      </w:r>
    </w:p>
    <w:p>
      <w:pPr>
        <w:pStyle w:val="BodyText"/>
        <w:spacing w:lineRule="exact" w:line="229"/>
        <w:ind w:left="850"/>
        <w:rPr>
          <w:sz w:val="18"/>
          <w:szCs w:val="18"/>
        </w:rPr>
      </w:pPr>
      <w:r>
        <w:rPr>
          <w:spacing w:val="-2"/>
          <w:sz w:val="18"/>
          <w:szCs w:val="18"/>
        </w:rPr>
        <w:t>Ulica                             ……………………………………………………………………………………………………………………..……………..……….</w:t>
      </w:r>
    </w:p>
    <w:p>
      <w:pPr>
        <w:pStyle w:val="BodyText"/>
        <w:spacing w:before="360" w:after="0"/>
        <w:ind w:left="851"/>
        <w:rPr>
          <w:sz w:val="18"/>
          <w:szCs w:val="18"/>
        </w:rPr>
      </w:pPr>
      <w:r>
        <w:rPr>
          <w:sz w:val="18"/>
          <w:szCs w:val="18"/>
        </w:rPr>
        <w:t>Nr domu/</w:t>
      </w:r>
      <w:r>
        <w:rPr>
          <w:spacing w:val="-2"/>
          <w:sz w:val="18"/>
          <w:szCs w:val="18"/>
        </w:rPr>
        <w:t>lokalu           ………………………………………………………………………………………………………………………………………..…….</w:t>
      </w:r>
    </w:p>
    <w:p>
      <w:pPr>
        <w:pStyle w:val="BodyText"/>
        <w:spacing w:before="129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9" w:leader="none"/>
        </w:tabs>
        <w:ind w:hanging="370" w:left="1369"/>
        <w:rPr>
          <w:b/>
          <w:sz w:val="26"/>
        </w:rPr>
      </w:pPr>
      <w:r>
        <w:rPr>
          <w:b/>
          <w:sz w:val="26"/>
        </w:rPr>
        <w:t xml:space="preserve">Szczegóły </w:t>
      </w:r>
      <w:r>
        <w:rPr>
          <w:b/>
          <w:spacing w:val="-1"/>
          <w:sz w:val="26"/>
        </w:rPr>
        <w:t>projektu</w:t>
      </w:r>
    </w:p>
    <w:p>
      <w:pPr>
        <w:pStyle w:val="BodyText"/>
        <w:spacing w:before="223" w:after="0"/>
        <w:ind w:left="831"/>
        <w:rPr/>
      </w:pPr>
      <w:r>
        <w:pict>
          <v:shape id="shape_0" coordsize="14838,3355" path="m0,0l14837,0l0,0xm0,3354l14837,3354l0,3354xm0,3354l0,0l0,3354xm14837,3354l14837,0l14837,3354xe" stroked="t" o:allowincell="f" style="position:absolute;margin-left:132.1pt;margin-top:16.25pt;width:420.5pt;height:95pt;mso-wrap-style:none;v-text-anchor:middle;mso-position-horizontal-relative:page">
            <v:fill o:detectmouseclick="t" on="false"/>
            <v:stroke color="black" weight="10080" joinstyle="round" endcap="flat"/>
            <w10:wrap type="none"/>
          </v:shape>
        </w:pict>
      </w:r>
      <w:r>
        <w:rPr/>
        <w:t xml:space="preserve">Tytuł </w:t>
      </w:r>
      <w:r>
        <w:rPr>
          <w:spacing w:val="-2"/>
        </w:rPr>
        <w:t>projektu</w:t>
      </w:r>
    </w:p>
    <w:p>
      <w:pPr>
        <w:pStyle w:val="BodyText"/>
        <w:spacing w:before="77" w:after="0"/>
        <w:ind w:left="999"/>
        <w:rPr/>
      </w:pPr>
      <w:r>
        <w:rPr/>
      </w:r>
    </w:p>
    <w:p>
      <w:pPr>
        <w:pStyle w:val="BodyText"/>
        <w:spacing w:before="77" w:after="0"/>
        <w:ind w:left="279"/>
        <w:rPr/>
      </w:pPr>
      <w:r>
        <w:rPr/>
      </w:r>
    </w:p>
    <w:p>
      <w:pPr>
        <w:pStyle w:val="BodyText"/>
        <w:spacing w:before="77" w:after="0"/>
        <w:ind w:left="279"/>
        <w:rPr/>
      </w:pPr>
      <w:r>
        <w:rPr/>
      </w:r>
    </w:p>
    <w:p>
      <w:pPr>
        <w:pStyle w:val="BodyText"/>
        <w:spacing w:before="77" w:after="0"/>
        <w:ind w:left="850"/>
        <w:rPr/>
      </w:pPr>
      <w:r>
        <w:rPr/>
      </w:r>
    </w:p>
    <w:p>
      <w:pPr>
        <w:pStyle w:val="BodyText"/>
        <w:spacing w:before="77" w:after="0"/>
        <w:ind w:left="850"/>
        <w:rPr/>
      </w:pPr>
      <w:r>
        <w:rPr/>
      </w:r>
    </w:p>
    <w:p>
      <w:pPr>
        <w:pStyle w:val="BodyText"/>
        <w:spacing w:before="77" w:after="0"/>
        <w:ind w:left="850"/>
        <w:rPr/>
      </w:pPr>
      <w:r>
        <w:rPr/>
      </w:r>
    </w:p>
    <w:p>
      <w:pPr>
        <w:pStyle w:val="BodyText"/>
        <w:spacing w:before="77" w:after="0"/>
        <w:ind w:left="850"/>
        <w:rPr/>
      </w:pPr>
      <w:r>
        <w:rPr/>
        <w:t xml:space="preserve">Kategoria projektu (zaznacz </w:t>
      </w:r>
      <w:r>
        <w:rPr>
          <w:spacing w:val="-2"/>
        </w:rPr>
        <w:t>właściwą):</w:t>
      </w:r>
    </w:p>
    <w:p>
      <w:pPr>
        <w:pStyle w:val="BodyText"/>
        <w:spacing w:before="77" w:after="0"/>
        <w:ind w:left="85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24" w:after="0"/>
        <w:ind w:left="1928" w:right="624"/>
        <w:rPr>
          <w:b/>
          <w:bCs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674370</wp:posOffset>
                </wp:positionH>
                <wp:positionV relativeFrom="paragraph">
                  <wp:posOffset>121285</wp:posOffset>
                </wp:positionV>
                <wp:extent cx="301625" cy="301625"/>
                <wp:effectExtent l="635" t="635" r="635" b="635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9.55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5">
                <wp:simplePos x="0" y="0"/>
                <wp:positionH relativeFrom="column">
                  <wp:posOffset>674370</wp:posOffset>
                </wp:positionH>
                <wp:positionV relativeFrom="paragraph">
                  <wp:posOffset>1561465</wp:posOffset>
                </wp:positionV>
                <wp:extent cx="301625" cy="301625"/>
                <wp:effectExtent l="635" t="635" r="635" b="635"/>
                <wp:wrapNone/>
                <wp:docPr id="2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122.95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bCs/>
        </w:rPr>
        <w:t xml:space="preserve">kategoria A – projekty inwestycyjne (nie mniej niż 40 000 zł brutto, nie więcej niż 400 000 zł  </w:t>
      </w:r>
      <w:r>
        <w:rPr>
          <w:b/>
          <w:bCs/>
          <w:spacing w:val="-5"/>
        </w:rPr>
        <w:t>brutto)*</w:t>
      </w:r>
    </w:p>
    <w:p>
      <w:pPr>
        <w:pStyle w:val="BodyText"/>
        <w:spacing w:before="124" w:after="0"/>
        <w:ind w:left="1928" w:right="680"/>
        <w:jc w:val="both"/>
        <w:rPr>
          <w:sz w:val="18"/>
          <w:szCs w:val="18"/>
        </w:rPr>
      </w:pPr>
      <w:r>
        <w:rPr>
          <w:spacing w:val="-5"/>
          <w:sz w:val="18"/>
          <w:szCs w:val="18"/>
        </w:rPr>
        <w:t>* Należy przez to rozumieć zadania polegające na: wykonaniu robót budowlanych, przebudowie, rozbudowie lub remoncie nieruchomości stanowiących własność Miasta Sieradza (z wyłączeniem nieruchomości współwłasnych) lub nieruchomości miejskich jednostek organizacyjnych; zakupie inwestycyjnym (z uwzględnieniem dostawy i montażu) dotyczącym działalności miejskich jednostek organizacyjnych)</w:t>
      </w:r>
    </w:p>
    <w:p>
      <w:pPr>
        <w:pStyle w:val="BodyText"/>
        <w:spacing w:before="124" w:after="0"/>
        <w:rPr>
          <w:spacing w:val="-5"/>
        </w:rPr>
      </w:pPr>
      <w:r>
        <w:rPr>
          <w:spacing w:val="-5"/>
        </w:rPr>
      </w:r>
    </w:p>
    <w:p>
      <w:pPr>
        <w:pStyle w:val="BodyText"/>
        <w:spacing w:lineRule="auto" w:line="264" w:before="221" w:after="0"/>
        <w:ind w:left="1906" w:right="1705"/>
        <w:jc w:val="both"/>
        <w:rPr>
          <w:b/>
          <w:bCs/>
        </w:rPr>
      </w:pPr>
      <w:r>
        <w:rPr>
          <w:b/>
          <w:bCs/>
        </w:rPr>
        <w:t>kategoria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B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projekty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nieinwestycyjne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(nie mniej niż 10 000 zł brutto, nie wię</w:t>
      </w:r>
      <w:r>
        <w:rPr>
          <w:b/>
          <w:bCs/>
          <w:spacing w:val="-3"/>
        </w:rPr>
        <w:t xml:space="preserve">cej niż </w:t>
      </w:r>
      <w:r>
        <w:rPr>
          <w:b/>
          <w:bCs/>
        </w:rPr>
        <w:t>40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000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zł brutto)*</w:t>
      </w:r>
    </w:p>
    <w:p>
      <w:pPr>
        <w:pStyle w:val="BodyText"/>
        <w:spacing w:lineRule="auto" w:line="264" w:before="221" w:after="0"/>
        <w:ind w:left="1928" w:right="6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Należy przez to rozumieć projekt zadania inny niż inwestycyjny, szczególnie mający na celu integrację lokalnych społeczności, promowanie aktywności sportowej, działania edukacyjne czy społeczne </w:t>
      </w:r>
    </w:p>
    <w:p>
      <w:pPr>
        <w:pStyle w:val="BodyText"/>
        <w:spacing w:lineRule="auto" w:line="266" w:before="141" w:after="0"/>
        <w:ind w:left="831" w:right="630"/>
        <w:rPr/>
      </w:pPr>
      <w:r>
        <w:rPr/>
        <w:t>Krótki opis</w:t>
      </w:r>
      <w:r>
        <w:rPr>
          <w:spacing w:val="-7"/>
        </w:rPr>
        <w:t xml:space="preserve"> </w:t>
      </w:r>
      <w:r>
        <w:rPr/>
        <w:t>projektu</w:t>
      </w:r>
      <w:r>
        <w:rPr>
          <w:spacing w:val="-7"/>
        </w:rPr>
        <w:t xml:space="preserve"> </w:t>
      </w:r>
      <w:r>
        <w:rPr/>
        <w:t>(opis będzie wykorzystany do działań informacyjno-promocyjnych)</w:t>
      </w:r>
    </w:p>
    <w:p>
      <w:pPr>
        <w:pStyle w:val="BodyText"/>
        <w:rPr/>
      </w:pPr>
      <w:r>
        <w:rPr/>
        <mc:AlternateContent>
          <mc:Choice Requires="wpg">
            <w:drawing>
              <wp:anchor behindDoc="0" distT="5080" distB="5715" distL="5715" distR="5080" simplePos="0" locked="0" layoutInCell="0" allowOverlap="1" relativeHeight="13">
                <wp:simplePos x="0" y="0"/>
                <wp:positionH relativeFrom="page">
                  <wp:posOffset>629285</wp:posOffset>
                </wp:positionH>
                <wp:positionV relativeFrom="paragraph">
                  <wp:posOffset>59690</wp:posOffset>
                </wp:positionV>
                <wp:extent cx="6432550" cy="1805305"/>
                <wp:effectExtent l="5715" t="5080" r="5080" b="5715"/>
                <wp:wrapNone/>
                <wp:docPr id="3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480" cy="1805400"/>
                          <a:chOff x="0" y="0"/>
                          <a:chExt cx="6432480" cy="1805400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6432480" cy="1805400"/>
                          </a:xfrm>
                          <a:custGeom>
                            <a:avLst/>
                            <a:gdLst>
                              <a:gd name="textAreaLeft" fmla="*/ 0 w 3646800"/>
                              <a:gd name="textAreaRight" fmla="*/ 3647160 w 3646800"/>
                              <a:gd name="textAreaTop" fmla="*/ 0 h 1023480"/>
                              <a:gd name="textAreaBottom" fmla="*/ 1023840 h 1023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fill="none" w="17868" h="5015">
                                <a:moveTo>
                                  <a:pt x="1" y="0"/>
                                </a:moveTo>
                                <a:lnTo>
                                  <a:pt x="17869" y="0"/>
                                </a:lnTo>
                                <a:moveTo>
                                  <a:pt x="1" y="5015"/>
                                </a:moveTo>
                                <a:lnTo>
                                  <a:pt x="17869" y="5015"/>
                                </a:lnTo>
                                <a:moveTo>
                                  <a:pt x="1" y="5015"/>
                                </a:moveTo>
                                <a:lnTo>
                                  <a:pt x="1" y="0"/>
                                </a:lnTo>
                                <a:moveTo>
                                  <a:pt x="17869" y="5015"/>
                                </a:moveTo>
                                <a:lnTo>
                                  <a:pt x="17869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49.55pt;margin-top:4.7pt;width:506.5pt;height:142.15pt" coordorigin="991,94" coordsize="10130,2843"/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spacing w:lineRule="auto" w:line="266"/>
        <w:ind w:left="850" w:right="630"/>
        <w:rPr/>
      </w:pPr>
      <w:r>
        <w:rPr/>
      </w:r>
    </w:p>
    <w:p>
      <w:pPr>
        <w:pStyle w:val="BodyText"/>
        <w:spacing w:lineRule="auto" w:line="266"/>
        <w:ind w:left="850" w:right="630"/>
        <w:rPr/>
      </w:pPr>
      <w:r>
        <w:rPr/>
      </w:r>
    </w:p>
    <w:p>
      <w:pPr>
        <w:pStyle w:val="BodyText"/>
        <w:spacing w:lineRule="auto" w:line="266"/>
        <w:ind w:left="850" w:right="630"/>
        <w:rPr/>
      </w:pPr>
      <w:r>
        <w:rPr/>
      </w:r>
    </w:p>
    <w:p>
      <w:pPr>
        <w:pStyle w:val="BodyText"/>
        <w:spacing w:lineRule="auto" w:line="266"/>
        <w:ind w:left="850" w:right="630"/>
        <w:rPr/>
      </w:pPr>
      <w:r>
        <w:rPr/>
        <w:t>Szczegółowy opis projektu, w tym uzasadnienie</w:t>
      </w:r>
      <w:r>
        <w:rPr>
          <w:spacing w:val="-16"/>
        </w:rPr>
        <w:t xml:space="preserve"> </w:t>
      </w:r>
      <w:r>
        <w:rPr/>
        <w:t>potrzeby</w:t>
      </w:r>
      <w:r>
        <w:rPr>
          <w:spacing w:val="-16"/>
        </w:rPr>
        <w:t xml:space="preserve"> </w:t>
      </w:r>
      <w:r>
        <w:rPr/>
        <w:t>realizacji projektu</w:t>
      </w:r>
    </w:p>
    <w:p>
      <w:pPr>
        <w:sectPr>
          <w:type w:val="nextPage"/>
          <w:pgSz w:w="11906" w:h="16838"/>
          <w:pgMar w:left="141" w:right="141" w:gutter="0" w:header="0" w:top="1060" w:footer="0" w:bottom="280"/>
          <w:paperSrc w:first="7" w:other="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  <mc:AlternateContent>
          <mc:Choice Requires="wpg">
            <w:drawing>
              <wp:anchor behindDoc="0" distT="5715" distB="5080" distL="5080" distR="5715" simplePos="0" locked="0" layoutInCell="1" allowOverlap="1" relativeHeight="14">
                <wp:simplePos x="0" y="0"/>
                <wp:positionH relativeFrom="column">
                  <wp:posOffset>525145</wp:posOffset>
                </wp:positionH>
                <wp:positionV relativeFrom="paragraph">
                  <wp:posOffset>179705</wp:posOffset>
                </wp:positionV>
                <wp:extent cx="6432550" cy="6739890"/>
                <wp:effectExtent l="5080" t="5715" r="5715" b="5080"/>
                <wp:wrapNone/>
                <wp:docPr id="5" name="Grup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480" cy="6739920"/>
                          <a:chOff x="0" y="0"/>
                          <a:chExt cx="6432480" cy="673992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0" y="0"/>
                            <a:ext cx="6432480" cy="6739920"/>
                          </a:xfrm>
                          <a:custGeom>
                            <a:avLst/>
                            <a:gdLst>
                              <a:gd name="textAreaLeft" fmla="*/ 0 w 3646800"/>
                              <a:gd name="textAreaRight" fmla="*/ 3647160 w 3646800"/>
                              <a:gd name="textAreaTop" fmla="*/ 0 h 3821040"/>
                              <a:gd name="textAreaBottom" fmla="*/ 3821400 h 3821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fill="none" w="17868" h="18722">
                                <a:moveTo>
                                  <a:pt x="0" y="0"/>
                                </a:moveTo>
                                <a:lnTo>
                                  <a:pt x="17868" y="0"/>
                                </a:lnTo>
                                <a:moveTo>
                                  <a:pt x="0" y="18722"/>
                                </a:moveTo>
                                <a:lnTo>
                                  <a:pt x="17868" y="18722"/>
                                </a:lnTo>
                                <a:moveTo>
                                  <a:pt x="0" y="18722"/>
                                </a:moveTo>
                                <a:lnTo>
                                  <a:pt x="0" y="0"/>
                                </a:lnTo>
                                <a:moveTo>
                                  <a:pt x="17868" y="18722"/>
                                </a:moveTo>
                                <a:lnTo>
                                  <a:pt x="17868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a2" style="position:absolute;margin-left:41.35pt;margin-top:14.15pt;width:506.5pt;height:530.7pt" coordorigin="827,283" coordsize="10130,10614"/>
            </w:pict>
          </mc:Fallback>
        </mc:AlternateContent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00" w:after="0"/>
        <w:rPr>
          <w:sz w:val="26"/>
        </w:rPr>
      </w:pPr>
      <w:r>
        <w:rPr>
          <w:sz w:val="26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369" w:leader="none"/>
        </w:tabs>
        <w:ind w:hanging="370" w:left="1369"/>
        <w:rPr/>
      </w:pPr>
      <w:r>
        <w:rPr/>
        <w:t xml:space="preserve">Miejsce realizacji </w:t>
      </w:r>
      <w:r>
        <w:rPr>
          <w:spacing w:val="-1"/>
        </w:rPr>
        <w:t>projektu</w:t>
      </w:r>
    </w:p>
    <w:p>
      <w:pPr>
        <w:pStyle w:val="BodyText"/>
        <w:spacing w:lineRule="auto" w:line="266" w:before="293" w:after="0"/>
        <w:ind w:left="831" w:right="7522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2256155</wp:posOffset>
                </wp:positionH>
                <wp:positionV relativeFrom="paragraph">
                  <wp:posOffset>191770</wp:posOffset>
                </wp:positionV>
                <wp:extent cx="4714875" cy="1129030"/>
                <wp:effectExtent l="635" t="635" r="635" b="635"/>
                <wp:wrapNone/>
                <wp:docPr id="7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920" cy="112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7.65pt;margin-top:15.1pt;width:371.2pt;height:88.8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>Opis miejsca realizacji (ulice/rejon,</w:t>
      </w:r>
      <w:r>
        <w:rPr>
          <w:spacing w:val="-16"/>
        </w:rPr>
        <w:t xml:space="preserve"> </w:t>
      </w:r>
      <w:r>
        <w:rPr/>
        <w:t>krótki</w:t>
      </w:r>
      <w:r>
        <w:rPr>
          <w:spacing w:val="-16"/>
        </w:rPr>
        <w:t xml:space="preserve"> </w:t>
      </w:r>
      <w:r>
        <w:rPr/>
        <w:t xml:space="preserve">opis </w:t>
      </w:r>
      <w:r>
        <w:rPr>
          <w:spacing w:val="-2"/>
        </w:rPr>
        <w:t>lokalizacji, numer działki)</w:t>
        <w:br/>
      </w:r>
      <w:r>
        <w:rPr>
          <w:spacing w:val="-2"/>
          <w:sz w:val="18"/>
          <w:szCs w:val="18"/>
        </w:rPr>
        <w:t>*wskazane załączenie</w:t>
        <w:br/>
        <w:t>mapy z miejscem realizacji</w:t>
      </w:r>
    </w:p>
    <w:p>
      <w:pPr>
        <w:pStyle w:val="BodyText"/>
        <w:spacing w:before="65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369" w:leader="none"/>
        </w:tabs>
        <w:spacing w:before="283" w:after="0"/>
        <w:ind w:hanging="370" w:left="1369"/>
        <w:rPr/>
      </w:pPr>
      <w:r>
        <w:rPr/>
        <w:t xml:space="preserve">Dane </w:t>
      </w:r>
      <w:r>
        <w:rPr>
          <w:spacing w:val="-1"/>
        </w:rPr>
        <w:t>finansowe</w:t>
      </w:r>
    </w:p>
    <w:p>
      <w:pPr>
        <w:pStyle w:val="BodyText"/>
        <w:spacing w:before="173" w:after="5"/>
        <w:ind w:left="999"/>
        <w:rPr/>
      </w:pPr>
      <w:r>
        <w:rPr/>
        <w:t xml:space="preserve">Szacunkowe koszty projektu (brutto) – wskaż główne pozycje </w:t>
      </w:r>
      <w:r>
        <w:rPr>
          <w:spacing w:val="-2"/>
        </w:rPr>
        <w:t>kosztowe:</w:t>
        <w:br/>
      </w:r>
      <w:r>
        <w:rPr>
          <w:spacing w:val="-2"/>
          <w:sz w:val="18"/>
          <w:szCs w:val="18"/>
        </w:rPr>
        <w:t>* prosimy o wyodrębnienie kosztów usługi, jeżeli występują</w:t>
      </w:r>
    </w:p>
    <w:p>
      <w:pPr>
        <w:pStyle w:val="BodyText"/>
        <w:spacing w:before="173" w:after="5"/>
        <w:ind w:left="999"/>
        <w:rPr>
          <w:spacing w:val="-2"/>
        </w:rPr>
      </w:pPr>
      <w:r>
        <w:rPr>
          <w:spacing w:val="-2"/>
        </w:rPr>
      </w:r>
    </w:p>
    <w:tbl>
      <w:tblPr>
        <w:tblStyle w:val="Zwykatabela"/>
        <w:tblW w:w="9921" w:type="dxa"/>
        <w:jc w:val="left"/>
        <w:tblInd w:w="90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678"/>
        <w:gridCol w:w="5981"/>
        <w:gridCol w:w="3262"/>
      </w:tblGrid>
      <w:tr>
        <w:trPr>
          <w:trHeight w:val="519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3D3D3" w:fill="auto" w:val="solid"/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szCs w:val="22"/>
                <w:lang w:eastAsia="en-US" w:bidi="ar-SA"/>
              </w:rPr>
              <w:t>Lp.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3D3D3" w:fill="auto" w:val="solid"/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8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  <w:lang w:eastAsia="en-US" w:bidi="ar-SA"/>
              </w:rPr>
              <w:t xml:space="preserve">Nazwa </w:t>
            </w: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wydatku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3D3D3" w:fill="auto" w:val="solid"/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8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  <w:lang w:eastAsia="en-US" w:bidi="ar-SA"/>
              </w:rPr>
              <w:t xml:space="preserve">Szacunkowy koszt </w:t>
            </w: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(PLN)</w:t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z w:val="20"/>
                <w:szCs w:val="22"/>
                <w:lang w:eastAsia="en-US" w:bidi="ar-SA"/>
              </w:rPr>
              <w:t>8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z w:val="20"/>
                <w:szCs w:val="22"/>
                <w:lang w:eastAsia="en-US" w:bidi="ar-SA"/>
              </w:rPr>
              <w:t>9</w:t>
            </w:r>
          </w:p>
        </w:tc>
        <w:tc>
          <w:tcPr>
            <w:tcW w:w="5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5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z w:val="20"/>
                <w:szCs w:val="22"/>
                <w:lang w:eastAsia="en-US" w:bidi="ar-SA"/>
              </w:rPr>
              <w:t>11</w:t>
            </w:r>
          </w:p>
        </w:tc>
        <w:tc>
          <w:tcPr>
            <w:tcW w:w="5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5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4" w:after="0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  <w:lang w:eastAsia="en-US" w:bidi="ar-SA"/>
              </w:rPr>
              <w:t>SUMA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122" w:after="0"/>
        <w:ind w:left="999"/>
        <w:rPr/>
      </w:pPr>
      <w:r>
        <w:rPr/>
      </w:r>
    </w:p>
    <w:p>
      <w:pPr>
        <w:pStyle w:val="BodyText"/>
        <w:spacing w:before="122" w:after="0"/>
        <w:ind w:left="999"/>
        <w:rPr/>
      </w:pPr>
      <w:r>
        <w:rPr/>
        <w:t xml:space="preserve">Czy projekt generuje koszty utrzymania w następnych </w:t>
      </w:r>
      <w:r>
        <w:rPr>
          <w:spacing w:val="-2"/>
        </w:rPr>
        <w:t>latach?</w:t>
      </w:r>
      <w:r>
        <w:rPr/>
        <w:t xml:space="preserve"> (szacunkowe koszty utrzymania zrealizowanego zadania/projektu)</w:t>
      </w:r>
    </w:p>
    <w:p>
      <w:pPr>
        <w:pStyle w:val="BodyText"/>
        <w:spacing w:before="122" w:after="0"/>
        <w:ind w:left="999"/>
        <w:rPr/>
      </w:pPr>
      <w:r>
        <w:rPr/>
      </w:r>
    </w:p>
    <w:p>
      <w:pPr>
        <w:pStyle w:val="BodyText"/>
        <w:spacing w:lineRule="auto" w:line="468" w:before="124" w:after="0"/>
        <w:ind w:left="1906" w:right="9323"/>
        <w:rPr>
          <w:spacing w:val="-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7">
                <wp:simplePos x="0" y="0"/>
                <wp:positionH relativeFrom="column">
                  <wp:posOffset>674370</wp:posOffset>
                </wp:positionH>
                <wp:positionV relativeFrom="paragraph">
                  <wp:posOffset>1270</wp:posOffset>
                </wp:positionV>
                <wp:extent cx="301625" cy="301625"/>
                <wp:effectExtent l="635" t="635" r="635" b="635"/>
                <wp:wrapNone/>
                <wp:docPr id="8" name="Kształ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0.1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pacing w:val="-4"/>
        </w:rPr>
        <w:t xml:space="preserve">TAK </w:t>
      </w:r>
    </w:p>
    <w:p>
      <w:pPr>
        <w:pStyle w:val="BodyText"/>
        <w:spacing w:lineRule="auto" w:line="468" w:before="124" w:after="0"/>
        <w:ind w:left="1906" w:right="9323"/>
        <w:rPr>
          <w:spacing w:val="-4"/>
        </w:rPr>
      </w:pPr>
      <w:r>
        <w:rPr>
          <w:spacing w:val="-4"/>
        </w:rPr>
        <w:t>NIE</w:t>
      </w:r>
    </w:p>
    <w:p>
      <w:pPr>
        <w:pStyle w:val="BodyText"/>
        <w:spacing w:lineRule="auto" w:line="468" w:before="124" w:after="0"/>
        <w:ind w:left="1906" w:right="9323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675640</wp:posOffset>
                </wp:positionH>
                <wp:positionV relativeFrom="paragraph">
                  <wp:posOffset>200660</wp:posOffset>
                </wp:positionV>
                <wp:extent cx="6384925" cy="2394585"/>
                <wp:effectExtent l="0" t="0" r="0" b="0"/>
                <wp:wrapNone/>
                <wp:docPr id="9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960" cy="239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Zwykatabela"/>
                              <w:tblW w:w="10005" w:type="dxa"/>
                              <w:jc w:val="left"/>
                              <w:tblInd w:w="-29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6744"/>
                              <w:gridCol w:w="3261"/>
                            </w:tblGrid>
                            <w:tr>
                              <w:trPr>
                                <w:trHeight w:val="1258" w:hRule="atLeast"/>
                              </w:trPr>
                              <w:tc>
                                <w:tcPr>
                                  <w:tcW w:w="67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D3D3D3" w:fill="auto" w:val="solid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4" w:after="0"/>
                                    <w:ind w:left="11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Szacunkowe roczne koszty utrzymania zrealizowanego zadania inwestycyjnego (koszty generowane w kolejnych latach po zakończeniu realizacji zadania) UWAGA! KOSZTY NIE MOGĄ PRZEKRACZAĆ 10% całkowitej jego wartości.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D3D3D3" w:fill="auto" w:val="solid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4" w:after="0"/>
                                    <w:ind w:left="11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Roczny koszt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(PLN)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67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67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67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67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3.2pt;margin-top:15.8pt;width:502.7pt;height:188.5pt;mso-wrap-style:none;v-text-anchor:middle;mso-position-horizontal-relative:page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Style w:val="Zwykatabela"/>
                        <w:tblW w:w="10005" w:type="dxa"/>
                        <w:jc w:val="left"/>
                        <w:tblInd w:w="-29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6744"/>
                        <w:gridCol w:w="3261"/>
                      </w:tblGrid>
                      <w:tr>
                        <w:trPr>
                          <w:trHeight w:val="1258" w:hRule="atLeast"/>
                        </w:trPr>
                        <w:tc>
                          <w:tcPr>
                            <w:tcW w:w="67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D3D3D3" w:fill="auto" w:val="solid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4" w:after="0"/>
                              <w:ind w:left="11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szCs w:val="22"/>
                                <w:lang w:eastAsia="en-US" w:bidi="ar-SA"/>
                              </w:rPr>
                              <w:t>Szacunkowe roczne koszty utrzymania zrealizowanego zadania inwestycyjnego (koszty generowane w kolejnych latach po zakończeniu realizacji zadania) UWAGA! KOSZTY NIE MOGĄ PRZEKRACZAĆ 10% całkowitej jego wartości.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D3D3D3" w:fill="auto" w:val="solid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4" w:after="0"/>
                              <w:ind w:left="11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2"/>
                                <w:lang w:eastAsia="en-US" w:bidi="ar-SA"/>
                              </w:rPr>
                              <w:t xml:space="preserve">Roczny koszt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2"/>
                                <w:lang w:eastAsia="en-US" w:bidi="ar-SA"/>
                              </w:rPr>
                              <w:t>(PLN)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67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67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67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67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8">
                <wp:simplePos x="0" y="0"/>
                <wp:positionH relativeFrom="column">
                  <wp:posOffset>674370</wp:posOffset>
                </wp:positionH>
                <wp:positionV relativeFrom="paragraph">
                  <wp:posOffset>-358775</wp:posOffset>
                </wp:positionV>
                <wp:extent cx="301625" cy="301625"/>
                <wp:effectExtent l="635" t="635" r="635" b="635"/>
                <wp:wrapNone/>
                <wp:docPr id="10" name="Kształ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-28.25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41" w:right="141" w:gutter="0" w:header="0" w:top="1060" w:footer="0" w:bottom="280"/>
          <w:paperSrc w:first="7" w:other="7"/>
          <w:formProt w:val="false"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1"/>
        </w:numPr>
        <w:tabs>
          <w:tab w:val="clear" w:pos="720"/>
          <w:tab w:val="left" w:pos="1369" w:leader="none"/>
        </w:tabs>
        <w:spacing w:before="81" w:after="0"/>
        <w:ind w:hanging="370" w:left="1369"/>
        <w:rPr/>
      </w:pPr>
      <w:r>
        <w:rPr/>
        <w:t xml:space="preserve">Załączniki i </w:t>
      </w:r>
      <w:r>
        <w:rPr>
          <w:spacing w:val="-1"/>
        </w:rPr>
        <w:t>zgody</w:t>
      </w:r>
    </w:p>
    <w:p>
      <w:pPr>
        <w:pStyle w:val="BodyText"/>
        <w:spacing w:lineRule="exact" w:line="230" w:before="173" w:after="0"/>
        <w:ind w:left="999"/>
        <w:rPr/>
      </w:pPr>
      <w:r>
        <w:rPr>
          <w:spacing w:val="-2"/>
        </w:rPr>
        <w:t>Załączniki:</w:t>
      </w:r>
    </w:p>
    <w:p>
      <w:pPr>
        <w:pStyle w:val="BodyText"/>
        <w:spacing w:lineRule="auto" w:line="266"/>
        <w:ind w:left="1906" w:right="1705"/>
        <w:rPr/>
      </w:pPr>
      <w:r>
        <w:rPr/>
      </w:r>
    </w:p>
    <w:p>
      <w:pPr>
        <w:pStyle w:val="BodyText"/>
        <w:spacing w:lineRule="auto" w:line="266"/>
        <w:ind w:left="1906" w:right="1705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9">
                <wp:simplePos x="0" y="0"/>
                <wp:positionH relativeFrom="column">
                  <wp:posOffset>674370</wp:posOffset>
                </wp:positionH>
                <wp:positionV relativeFrom="paragraph">
                  <wp:posOffset>1270</wp:posOffset>
                </wp:positionV>
                <wp:extent cx="301625" cy="301625"/>
                <wp:effectExtent l="635" t="635" r="635" b="635"/>
                <wp:wrapNone/>
                <wp:docPr id="11" name="Kształt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0.1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>Lista</w:t>
      </w:r>
      <w:r>
        <w:rPr>
          <w:spacing w:val="-5"/>
        </w:rPr>
        <w:t xml:space="preserve"> </w:t>
      </w:r>
      <w:r>
        <w:rPr/>
        <w:t>mieszkańców</w:t>
      </w:r>
      <w:r>
        <w:rPr>
          <w:spacing w:val="-5"/>
        </w:rPr>
        <w:t xml:space="preserve"> </w:t>
      </w:r>
      <w:r>
        <w:rPr/>
        <w:t>Sieradza</w:t>
      </w:r>
      <w:r>
        <w:rPr>
          <w:spacing w:val="-5"/>
        </w:rPr>
        <w:t xml:space="preserve"> </w:t>
      </w:r>
      <w:r>
        <w:rPr/>
        <w:t>popierających</w:t>
      </w:r>
      <w:r>
        <w:rPr>
          <w:spacing w:val="-5"/>
        </w:rPr>
        <w:t xml:space="preserve"> </w:t>
      </w:r>
      <w:r>
        <w:rPr/>
        <w:t>projekt</w:t>
      </w:r>
      <w:r>
        <w:rPr>
          <w:spacing w:val="-5"/>
        </w:rPr>
        <w:t xml:space="preserve"> </w:t>
      </w:r>
      <w:r>
        <w:rPr/>
        <w:t>(min.</w:t>
      </w:r>
      <w:r>
        <w:rPr>
          <w:spacing w:val="-5"/>
        </w:rPr>
        <w:t xml:space="preserve"> </w:t>
      </w:r>
      <w:r>
        <w:rPr/>
        <w:t>20</w:t>
      </w:r>
      <w:r>
        <w:rPr>
          <w:spacing w:val="-5"/>
        </w:rPr>
        <w:t xml:space="preserve"> </w:t>
      </w:r>
      <w:r>
        <w:rPr/>
        <w:t>podpisów)</w:t>
      </w:r>
      <w:r>
        <w:rPr>
          <w:spacing w:val="-5"/>
        </w:rPr>
        <w:t xml:space="preserve"> </w:t>
      </w:r>
      <w:r>
        <w:rPr/>
        <w:t>– załącznik obowiązkowy</w:t>
        <w:br/>
      </w:r>
    </w:p>
    <w:p>
      <w:pPr>
        <w:pStyle w:val="BodyText"/>
        <w:spacing w:before="59" w:after="0"/>
        <w:ind w:left="1906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0">
                <wp:simplePos x="0" y="0"/>
                <wp:positionH relativeFrom="column">
                  <wp:posOffset>674370</wp:posOffset>
                </wp:positionH>
                <wp:positionV relativeFrom="paragraph">
                  <wp:posOffset>1270</wp:posOffset>
                </wp:positionV>
                <wp:extent cx="301625" cy="301625"/>
                <wp:effectExtent l="635" t="635" r="635" b="635"/>
                <wp:wrapNone/>
                <wp:docPr id="12" name="Kształ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0.1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Dodatkowe załączniki </w:t>
      </w:r>
      <w:r>
        <w:rPr>
          <w:spacing w:val="-2"/>
        </w:rPr>
        <w:t>(opcjonalnie)</w:t>
      </w:r>
    </w:p>
    <w:p>
      <w:pPr>
        <w:pStyle w:val="BodyText"/>
        <w:spacing w:before="59" w:after="0"/>
        <w:ind w:left="1906"/>
        <w:rPr>
          <w:spacing w:val="-2"/>
        </w:rPr>
      </w:pPr>
      <w:r>
        <w:rPr>
          <w:spacing w:val="-2"/>
        </w:rPr>
      </w:r>
    </w:p>
    <w:p>
      <w:pPr>
        <w:pStyle w:val="BodyText"/>
        <w:spacing w:before="51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369" w:leader="none"/>
        </w:tabs>
        <w:spacing w:before="81" w:after="0"/>
        <w:ind w:hanging="370" w:left="1369"/>
        <w:rPr>
          <w:spacing w:val="-1"/>
        </w:rPr>
      </w:pPr>
      <w:r>
        <w:rPr>
          <w:spacing w:val="-1"/>
        </w:rPr>
        <w:t>Zgoda na publikację danych osobowych</w:t>
      </w:r>
    </w:p>
    <w:p>
      <w:pPr>
        <w:pStyle w:val="BodyText"/>
        <w:spacing w:lineRule="auto" w:line="266"/>
        <w:ind w:left="1906" w:right="1705"/>
        <w:rPr/>
      </w:pPr>
      <w:r>
        <w:rPr/>
      </w:r>
    </w:p>
    <w:p>
      <w:pPr>
        <w:pStyle w:val="BodyText"/>
        <w:spacing w:lineRule="auto" w:line="266"/>
        <w:ind w:left="1020" w:right="970"/>
        <w:jc w:val="both"/>
        <w:rPr/>
      </w:pPr>
      <w:r>
        <w:rPr/>
        <w:t>Wyrażam zgodę (dotyczy osoby zgłaszającej projekt) na nieobowiązkowe i dobrowolne podanie moich danych osobowych w postaci imienia i nazwiska do publicznej wiadomości                w celu ich zamieszczenia na stronie internetowej: sieradz.eu, bo.sieradz.eu, karta.sieradz.eu oraz miejskiej aplikacji mobilnej.</w:t>
      </w:r>
    </w:p>
    <w:p>
      <w:pPr>
        <w:pStyle w:val="BodyText"/>
        <w:spacing w:lineRule="auto" w:line="266"/>
        <w:ind w:left="1020" w:right="970"/>
        <w:rPr/>
      </w:pPr>
      <w:r>
        <w:rPr/>
      </w:r>
    </w:p>
    <w:p>
      <w:pPr>
        <w:pStyle w:val="BodyText"/>
        <w:spacing w:lineRule="auto" w:line="266"/>
        <w:ind w:firstLine="188" w:left="1740" w:right="970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1">
                <wp:simplePos x="0" y="0"/>
                <wp:positionH relativeFrom="column">
                  <wp:posOffset>674370</wp:posOffset>
                </wp:positionH>
                <wp:positionV relativeFrom="paragraph">
                  <wp:posOffset>1270</wp:posOffset>
                </wp:positionV>
                <wp:extent cx="301625" cy="301625"/>
                <wp:effectExtent l="635" t="635" r="635" b="635"/>
                <wp:wrapNone/>
                <wp:docPr id="13" name="Kształ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0.1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>TAK</w:t>
      </w:r>
    </w:p>
    <w:p>
      <w:pPr>
        <w:pStyle w:val="BodyText"/>
        <w:spacing w:lineRule="auto" w:line="266"/>
        <w:ind w:firstLine="188" w:left="1020" w:right="970"/>
        <w:rPr/>
      </w:pPr>
      <w:r>
        <w:rPr/>
      </w:r>
    </w:p>
    <w:p>
      <w:pPr>
        <w:pStyle w:val="BodyText"/>
        <w:spacing w:lineRule="auto" w:line="266"/>
        <w:ind w:firstLine="188" w:left="1740" w:right="970"/>
        <w:rPr/>
      </w:pPr>
      <w:r>
        <w:rPr/>
      </w:r>
    </w:p>
    <w:p>
      <w:pPr>
        <w:pStyle w:val="BodyText"/>
        <w:spacing w:lineRule="auto" w:line="266"/>
        <w:ind w:firstLine="188" w:left="1740" w:right="970"/>
        <w:rPr/>
      </w:pPr>
      <w:r>
        <w:rPr/>
      </w:r>
    </w:p>
    <w:p>
      <w:pPr>
        <w:pStyle w:val="BodyText"/>
        <w:spacing w:lineRule="auto" w:line="266"/>
        <w:ind w:firstLine="188" w:left="1740" w:right="970"/>
        <w:rPr/>
      </w:pPr>
      <w:r>
        <w:rPr/>
        <w:t>NIE</w:t>
      </w:r>
    </w:p>
    <w:p>
      <w:pPr>
        <w:pStyle w:val="BodyText"/>
        <w:spacing w:lineRule="auto" w:line="266"/>
        <w:ind w:left="1020" w:right="970"/>
        <w:rPr/>
      </w:pPr>
      <w:r>
        <w:rPr/>
        <mc:AlternateContent>
          <mc:Choice Requires="wps">
            <w:drawing>
              <wp:anchor behindDoc="0" distT="635" distB="635" distL="635" distR="635" simplePos="0" locked="0" layoutInCell="1" allowOverlap="1" relativeHeight="12">
                <wp:simplePos x="0" y="0"/>
                <wp:positionH relativeFrom="column">
                  <wp:posOffset>674370</wp:posOffset>
                </wp:positionH>
                <wp:positionV relativeFrom="paragraph">
                  <wp:posOffset>-238760</wp:posOffset>
                </wp:positionV>
                <wp:extent cx="301625" cy="301625"/>
                <wp:effectExtent l="635" t="635" r="635" b="635"/>
                <wp:wrapNone/>
                <wp:docPr id="14" name="Kształt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1pt;margin-top:-18.8pt;width:23.7pt;height:23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lineRule="auto" w:line="266"/>
        <w:ind w:left="4762" w:right="970"/>
        <w:rPr/>
      </w:pPr>
      <w:r>
        <w:rPr/>
      </w:r>
    </w:p>
    <w:p>
      <w:pPr>
        <w:pStyle w:val="BodyText"/>
        <w:spacing w:lineRule="auto" w:line="266"/>
        <w:ind w:left="113" w:right="964"/>
        <w:rPr/>
      </w:pPr>
      <w:r>
        <w:rPr/>
        <w:t xml:space="preserve">             ………</w:t>
      </w:r>
      <w:r>
        <w:rPr/>
        <w:t>............................................................…         …………………………………………………………..</w:t>
        <w:br/>
        <w:t xml:space="preserve">              miejscowość data                                                                                     czytelny podpis</w:t>
      </w:r>
    </w:p>
    <w:p>
      <w:pPr>
        <w:pStyle w:val="BodyText"/>
        <w:spacing w:lineRule="auto" w:line="266"/>
        <w:ind w:left="1020" w:right="970"/>
        <w:rPr/>
      </w:pPr>
      <w:r>
        <w:rPr/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50" w:right="113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50" w:right="113"/>
        <w:rPr>
          <w:sz w:val="18"/>
        </w:rPr>
      </w:pPr>
      <w:r>
        <w:rPr>
          <w:sz w:val="18"/>
        </w:rPr>
        <w:t xml:space="preserve">* Podpis potwierdza bycie mieszkańcem Sieradza i zapoznanie się z informacją o przetwarzaniu danych </w:t>
        <w:br/>
        <w:t>osobowych znajdującej się na kolejnej stronie.</w:t>
      </w:r>
    </w:p>
    <w:p>
      <w:pPr>
        <w:pStyle w:val="BodyText"/>
        <w:spacing w:before="34" w:after="0"/>
        <w:rPr/>
      </w:pPr>
      <w:r>
        <w:rPr/>
      </w:r>
    </w:p>
    <w:p>
      <w:pPr>
        <w:pStyle w:val="BodyText"/>
        <w:spacing w:before="34" w:after="0"/>
        <w:rPr/>
      </w:pPr>
      <w:r>
        <w:rPr/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pacing w:val="-2"/>
          <w:sz w:val="18"/>
        </w:rPr>
      </w:pPr>
      <w:r>
        <w:rPr>
          <w:sz w:val="18"/>
        </w:rPr>
        <w:tab/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931" w:leader="none"/>
        </w:tabs>
        <w:spacing w:before="45" w:after="0"/>
        <w:ind w:left="829"/>
        <w:rPr>
          <w:sz w:val="18"/>
        </w:rPr>
      </w:pPr>
      <w:r>
        <w:rPr>
          <w:sz w:val="18"/>
        </w:rPr>
      </w:r>
    </w:p>
    <w:p>
      <w:pPr>
        <w:pStyle w:val="Normal"/>
        <w:shd w:val="solid" w:color="FFFFFF" w:fill="auto"/>
        <w:spacing w:lineRule="atLeast" w:line="630" w:before="0" w:after="450"/>
        <w:ind w:left="794" w:right="403"/>
        <w:jc w:val="both"/>
        <w:rPr>
          <w:b/>
          <w:bCs/>
          <w:color w:val="000000"/>
          <w:sz w:val="18"/>
          <w:szCs w:val="18"/>
          <w:lang w:eastAsia="pl-PL"/>
        </w:rPr>
      </w:pPr>
      <w:r>
        <w:rPr>
          <w:b/>
          <w:bCs/>
          <w:color w:val="000000"/>
          <w:sz w:val="18"/>
          <w:szCs w:val="18"/>
          <w:lang w:eastAsia="pl-PL"/>
        </w:rPr>
      </w:r>
    </w:p>
    <w:p>
      <w:pPr>
        <w:pStyle w:val="Normal"/>
        <w:shd w:val="solid" w:color="FFFFFF" w:fill="auto"/>
        <w:spacing w:lineRule="atLeast" w:line="630" w:before="0" w:after="450"/>
        <w:ind w:left="794" w:right="403"/>
        <w:jc w:val="both"/>
        <w:rPr>
          <w:color w:val="000000"/>
          <w:sz w:val="18"/>
          <w:szCs w:val="18"/>
          <w:lang w:eastAsia="pl-PL"/>
        </w:rPr>
      </w:pPr>
      <w:r>
        <w:rPr>
          <w:b/>
          <w:bCs/>
          <w:color w:val="000000"/>
          <w:sz w:val="18"/>
          <w:szCs w:val="18"/>
          <w:lang w:eastAsia="pl-PL"/>
        </w:rPr>
        <w:t>Klauzula informacyjna dot. przetwarzania danych osobowych</w:t>
      </w:r>
      <w:r>
        <w:rPr>
          <w:color w:val="000000"/>
          <w:sz w:val="18"/>
          <w:szCs w:val="18"/>
          <w:lang w:eastAsia="pl-PL"/>
        </w:rPr>
        <w:t> </w:t>
      </w:r>
    </w:p>
    <w:p>
      <w:pPr>
        <w:pStyle w:val="Normal"/>
        <w:spacing w:lineRule="auto" w:line="264"/>
        <w:ind w:left="511" w:right="40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Administratorem danych osobowych Użytkowników w rozumieniu przepisów Rozporządzenia Parlamentu Europejskiego</w:t>
        <w:br/>
        <w:t>i Rady (UE) 2016/679 z dnia 27 kwietnia 2016 r. w sprawie ochrony osób fizycznych w związku</w:t>
        <w:br/>
        <w:t xml:space="preserve">z przetwarzaniem danych osobowych i w sprawie swobodnego przepływu takich danych oraz uchylenia dyrektywy 95/46/WE (ogólne rozporządzenie o  ochronie danych) (Dz. U. UE. L. z 2016 r. Nr 119, str. 1 z późn. zm.) – dalej RODO, Uczestnika jest Prezydent Miasta, działający w imieniu Gminy Miasto Sieradz - pl. Wojewódzki 1, 98-200 Sieradz, </w:t>
      </w:r>
      <w:hyperlink r:id="rId2">
        <w:r>
          <w:rPr>
            <w:rStyle w:val="Hyperlink"/>
            <w:color w:val="000000"/>
            <w:sz w:val="17"/>
            <w:szCs w:val="17"/>
          </w:rPr>
          <w:t>um@umsieradz.pl</w:t>
        </w:r>
      </w:hyperlink>
      <w:r>
        <w:rPr>
          <w:color w:val="000000"/>
          <w:sz w:val="17"/>
          <w:szCs w:val="17"/>
        </w:rPr>
        <w:t>, zwany dalej Administratorem. </w:t>
      </w:r>
    </w:p>
    <w:p>
      <w:pPr>
        <w:pStyle w:val="Normal"/>
        <w:spacing w:lineRule="auto" w:line="264"/>
        <w:ind w:left="511" w:right="40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rPr>
          <w:sz w:val="17"/>
          <w:szCs w:val="17"/>
        </w:rPr>
      </w:pPr>
      <w:r>
        <w:rPr>
          <w:sz w:val="17"/>
          <w:szCs w:val="17"/>
        </w:rPr>
        <w:t>Administratorem danych osobowych przetwarzanych w Urzędzie Miasta Sieradza jest Prezydent Miasta, działający w imieniu Gminy Miasto Sieradz - pl. Wojewódzki 1, 98-200 Sieradz, um@umsieradz.pl.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rPr>
          <w:sz w:val="17"/>
          <w:szCs w:val="17"/>
        </w:rPr>
      </w:pPr>
      <w:r>
        <w:rPr>
          <w:sz w:val="17"/>
          <w:szCs w:val="17"/>
        </w:rPr>
        <w:t>Inspektor Ochrony Danych Urzędu Miasta Sieradza - Roman Wyrębski - dostępny jest pod adresem e-mail - iod@umsieradz.pl.</w:t>
      </w:r>
    </w:p>
    <w:p>
      <w:pPr>
        <w:pStyle w:val="Normal"/>
        <w:widowControl/>
        <w:numPr>
          <w:ilvl w:val="0"/>
          <w:numId w:val="2"/>
        </w:numPr>
        <w:spacing w:lineRule="auto" w:line="264"/>
        <w:ind w:hanging="283" w:left="794" w:right="403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Administrator danych osobowych przetwarza Pani/Pana dane osobowe w związku z obowiązkiem prawnym ciążącym na administratorze (art. 6 ust. 1 lit. c RODO) wynikającym z art. 5a ustawy z dnia 8 marca 1990 r.</w:t>
        <w:br/>
        <w:t xml:space="preserve">o samorządzie gminnym oraz uchwały Rady Miejskiej w Sieradzu w sprawie Budżetu Obywatelskiego Miasta Sieradza na dany rok w celu procedowania projektu zgłoszonego do Budżetu Obywatelskiego Miasta Sieradza oraz w przypadku jego wyboru również do głosowania i jego realizacji. </w:t>
      </w:r>
    </w:p>
    <w:p>
      <w:pPr>
        <w:pStyle w:val="Normal"/>
        <w:widowControl/>
        <w:numPr>
          <w:ilvl w:val="0"/>
          <w:numId w:val="2"/>
        </w:numPr>
        <w:spacing w:lineRule="auto" w:line="264"/>
        <w:ind w:hanging="283" w:left="794" w:right="403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Przetwarzanie danych osobowych osób zgłaszających projekt budżetu obywatelskiego w postaci imienia i nazwiska</w:t>
        <w:br/>
        <w:t>w zakresie podania ich do publicznej wiadomości w celu zamieszczenie ich na stronie internetowej: sieradz.eu, bo.sieradz.eu, karta.sieradz.eu, aplikacji miejskiej i na tablicy ogłoszeń Urzędu Miasta Sieradza odbywać się będzie na podstawie art. 6 ust. 1 lit. a RODO, czyli świadomie i dobrowolnie udzielonej zgody osoby, której dane dotyczą</w:t>
      </w:r>
      <w:r>
        <w:rPr>
          <w:rFonts w:eastAsia="Times New Roman"/>
          <w:b/>
          <w:bCs/>
          <w:sz w:val="17"/>
          <w:szCs w:val="17"/>
        </w:rPr>
        <w:t xml:space="preserve">. </w:t>
      </w:r>
    </w:p>
    <w:p>
      <w:pPr>
        <w:pStyle w:val="Normal"/>
        <w:widowControl/>
        <w:numPr>
          <w:ilvl w:val="0"/>
          <w:numId w:val="2"/>
        </w:numPr>
        <w:spacing w:lineRule="auto" w:line="264"/>
        <w:ind w:hanging="283" w:left="794" w:right="403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Dane osobowe będą przechowywane przez okres niezbędny do realizacji celu wymienionego w punkcie nr 4,</w:t>
        <w:br/>
        <w:t>a następnie dla wypełnienia obowiązku archiwizacji dokumentów wynikającego z ustawy z dnia 14 lipca 1983 r.</w:t>
        <w:br/>
        <w:t xml:space="preserve">o narodowym zasobie archiwalnym i archiwach; wieczyście, zgodnie z kategorią archiwalną „A”. 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Odbiorcami danych osobowych mogą być organy publiczne oraz podmioty wykonujące zadanie publiczne lub działające na zlecenie organów władzy publicznej, w zakresie i w celach wynikających z przepisów powszechnie obowiązującego prawa oraz podmioty, które na podstawie umów zawartych z Gminą Miastem Sieradz przetwarzają dane osobowe</w:t>
        <w:br/>
        <w:t xml:space="preserve">w celu świadczenia określonych w umowie usług np. serwisu, rozwoju i utrzymania systemów informatycznych. Dodatkowo dane osób zgłaszających projekt budżetu obywatelskiego, którzy wyrazili zgodę na ich podanie do publicznej wiadomości będą upublicznione na stronie internetowej: sieradz.eu, bo.sieradz.eu, karta.sieradz.eu, aplikacji miejskiej do czasu zakończenia głosowania przez mieszkańców Sieradza. </w:t>
      </w:r>
    </w:p>
    <w:p>
      <w:pPr>
        <w:pStyle w:val="Normal"/>
        <w:numPr>
          <w:ilvl w:val="0"/>
          <w:numId w:val="2"/>
        </w:numPr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>Każda osoba, której dane dotyczą, ma prawo dostępu do jej danych oraz prawo do żądania sprostowania (poprawiania) danych osobowych – w przypadku gdy dane są nieprawidłowe lub niekompletne.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>Osoba, której dane dotyczą, ma prawo do żądania usunięcia danych osobowych („bycia zapomnianym”)</w:t>
        <w:br/>
        <w:t xml:space="preserve">w przypadku, gdy: </w:t>
      </w:r>
    </w:p>
    <w:p>
      <w:pPr>
        <w:pStyle w:val="Normal"/>
        <w:spacing w:lineRule="auto" w:line="264"/>
        <w:ind w:left="794" w:right="403"/>
        <w:rPr>
          <w:sz w:val="17"/>
          <w:szCs w:val="17"/>
        </w:rPr>
      </w:pPr>
      <w:r>
        <w:rPr>
          <w:sz w:val="17"/>
          <w:szCs w:val="17"/>
        </w:rPr>
        <w:t>- wniosła sprzeciw wobec przetwarzania danych osobowych,</w:t>
        <w:br/>
        <w:t>- wycofała zgodę na przetwarzanie danych osobowych (w sytuacji, gdy przetwarzanie odbywa się wyłącznie w oparciu o zgodę)</w:t>
        <w:br/>
        <w:t>- dane osobowe przetwarzane są niezgodnie z prawem,</w:t>
        <w:br/>
        <w:t>- przepisy prawa nakazują usunięcie danych osobowych,</w:t>
        <w:br/>
        <w:t>- ustały cele, dla których dane zostały zebrane lub w inny sposób przetwarzane.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rPr>
          <w:sz w:val="17"/>
          <w:szCs w:val="17"/>
        </w:rPr>
      </w:pPr>
      <w:r>
        <w:rPr>
          <w:sz w:val="17"/>
          <w:szCs w:val="17"/>
        </w:rPr>
        <w:t>Osoba, której dane dotyczą, ma prawo żądać ograniczenia przetwarzania danych osobowych, w przypadku, gdy:</w:t>
        <w:br/>
        <w:t>- kwestionuje prawidłowość danych osobowych,</w:t>
        <w:br/>
        <w:t>- przetwarzanie danych jest niezgodne z prawem, a ona sprzeciwia się usunięciu danych, żądając w zamian ich ograniczenia,</w:t>
        <w:br/>
        <w:t>- ustał cel przetwarzania, ale ona potrzebuje danych do ustalenia obrony lub dochodzenia roszczeń,</w:t>
        <w:br/>
        <w:t>- wniosła sprzeciw wobec przetwarzania danych.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 przypadku, gdy przetwarzanie danych odbywa się na podstawie umowy lub na podstawie zgody oraz dane są przetwarzane w sposób zautomatyzowany, osoba, której dane dotyczą ma prawo do przenoszenia danych.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Z przyczyn związanych z jej szczególną sytuacją, osoba, której dane dotyczą, ma prawo sprzeciwu wobec przetwarzania danych, w sytuacji, gdy podstawą przetwarzania jest realizacja zadania w interesie publicznym lub</w:t>
        <w:br/>
        <w:t>w ramach sprawowania władzy publicznej przez Administratora lub przetwarzanie jest niezbędne do celów wynikających z prawnie uzasadnionych interesów realizowanych przez Administratora lub przez stronę trzecią.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Jeżeli przetwarzanie danych osobowych odbywa się wyłącznie na podstawie zgody, osoba, której dane dotyczą ma prawo do cofnięcia tej zgody w dowolnym momencie. Cofnięcie to nie ma wpływu na zgodność przetwarzania, którego dokonano na podstawie zgody przed jej cofnięciem, z obowiązującym prawem.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 przypadku powzięcia informacji, że dane osobowe przetwarzane są niezgodnie z prawem, każdemu przysługuje prawo wniesienia skargi do Prezesa Urzędu Ochrony Danych Osobowych.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>W sytuacji, kiedy podstawą przetwarzanie danych osobowych jest zgoda osoby, której dane dotyczą, podanie danych osobowych Administratorowi ma charakter dobrowolny.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 przypadku, gdy przetwarzanie danych odbywa się na podstawie przepisów prawa lub umowy podanie danych osobowych jest konieczne. Odmowa skutkuje brakiem możliwości załatwienia sprawy.</w:t>
      </w:r>
    </w:p>
    <w:p>
      <w:pPr>
        <w:pStyle w:val="Normal"/>
        <w:numPr>
          <w:ilvl w:val="0"/>
          <w:numId w:val="2"/>
        </w:numPr>
        <w:spacing w:lineRule="auto" w:line="264"/>
        <w:ind w:hanging="283" w:left="794" w:right="403"/>
        <w:jc w:val="both"/>
        <w:rPr>
          <w:sz w:val="17"/>
          <w:szCs w:val="17"/>
        </w:rPr>
      </w:pPr>
      <w:r>
        <w:rPr>
          <w:sz w:val="17"/>
          <w:szCs w:val="17"/>
        </w:rPr>
        <w:t>Państwa dane osobowe nie będą profilowane, ale mogą być przetwarzane w sposób zautomatyzowany.</w:t>
      </w:r>
    </w:p>
    <w:sectPr>
      <w:type w:val="nextPage"/>
      <w:pgSz w:w="11906" w:h="16838"/>
      <w:pgMar w:left="238" w:right="244" w:gutter="0" w:header="0" w:top="1021" w:footer="0" w:bottom="284"/>
      <w:paperSrc w:first="7" w:other="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DejaVu San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98" w:hanging="0"/>
      </w:pPr>
      <w:rPr>
        <w:rFonts w:ascii="DejaVu Sans" w:hAnsi="DejaVu Sans" w:eastAsia="DejaVu Sans" w:cs="DejaVu Sans"/>
        <w:b/>
        <w:bCs/>
        <w:spacing w:val="0"/>
        <w:w w:val="100"/>
        <w:sz w:val="26"/>
        <w:szCs w:val="26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5" w:hanging="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41" w:hanging="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8" w:hanging="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94" w:hanging="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20" w:hanging="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47" w:hanging="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73" w:hanging="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99" w:hanging="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ordin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DejaVu Sans" w:hAnsi="DejaVu Sans" w:eastAsia="DejaVu Sans" w:cs="DejaVu Sans"/>
      <w:color w:val="auto"/>
      <w:kern w:val="2"/>
      <w:sz w:val="22"/>
      <w:szCs w:val="22"/>
      <w:lang w:val="pl-PL" w:eastAsia="en-US" w:bidi="ar-SA"/>
    </w:rPr>
  </w:style>
  <w:style w:type="paragraph" w:styleId="Heading1">
    <w:name w:val="heading 1"/>
    <w:basedOn w:val="Normal"/>
    <w:qFormat/>
    <w:pPr>
      <w:ind w:hanging="370" w:left="1369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 w:color="FFFFFF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/>
    <w:rPr>
      <w:sz w:val="20"/>
      <w:szCs w:val="20"/>
    </w:rPr>
  </w:style>
  <w:style w:type="paragraph" w:styleId="List">
    <w:name w:val="List"/>
    <w:basedOn w:val="BodyText"/>
    <w:qFormat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qFormat/>
    <w:pPr>
      <w:spacing w:before="85" w:after="0"/>
      <w:ind w:hanging="543" w:left="2729"/>
    </w:pPr>
    <w:rPr>
      <w:b/>
      <w:bCs/>
      <w:sz w:val="32"/>
      <w:szCs w:val="32"/>
    </w:rPr>
  </w:style>
  <w:style w:type="paragraph" w:styleId="ListParagraph">
    <w:name w:val="List Paragraph"/>
    <w:basedOn w:val="Normal"/>
    <w:qFormat/>
    <w:pPr>
      <w:ind w:hanging="370" w:left="1369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Zawartoramki" w:customStyle="1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@umsieradz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DejaVu Sans" pitchFamily="0" charset="1"/>
        <a:ea typeface="DejaVu Sans" pitchFamily="0" charset="1"/>
        <a:cs typeface="DejaVu Sans" pitchFamily="0" charset="1"/>
      </a:majorFont>
      <a:minorFont>
        <a:latin typeface="DejaVu Sans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LibreOffice/25.8.4.2$Windows_X86_64 LibreOffice_project/290daaa01b999472f0c7a3890eb6a550fd74c6df</Application>
  <AppVersion>15.0000</AppVersion>
  <Pages>5</Pages>
  <Words>1131</Words>
  <Characters>7643</Characters>
  <CharactersWithSpaces>8898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2025-10-29T09:17:00Z</dcterms:created>
  <dc:creator>(anonymous)</dc:creator>
  <dc:description/>
  <dc:language>pl-PL</dc:language>
  <cp:lastModifiedBy/>
  <cp:lastPrinted>2025-12-31T10:06:00Z</cp:lastPrinted>
  <dcterms:modified xsi:type="dcterms:W3CDTF">2026-01-21T08:04:47Z</dcterms:modified>
  <cp:revision>17</cp:revision>
  <dc:subject>(unspecified)</dc:subject>
  <dc:title>(anonymous)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